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200a5c3fa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db94f0a9e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Bledowko,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1419e2cf34a84" /><Relationship Type="http://schemas.openxmlformats.org/officeDocument/2006/relationships/numbering" Target="/word/numbering.xml" Id="R07d41a74c6ef4d89" /><Relationship Type="http://schemas.openxmlformats.org/officeDocument/2006/relationships/settings" Target="/word/settings.xml" Id="Re664709acfa540d3" /><Relationship Type="http://schemas.openxmlformats.org/officeDocument/2006/relationships/image" Target="/word/media/2e979a38-c71c-4bc2-bb8b-6e652fbdce95.png" Id="Ree0db94f0a9e40df" /></Relationships>
</file>