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657989183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75e3df183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Bliszczyce,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5301b65ce40a9" /><Relationship Type="http://schemas.openxmlformats.org/officeDocument/2006/relationships/numbering" Target="/word/numbering.xml" Id="R4035504bc87a4b3e" /><Relationship Type="http://schemas.openxmlformats.org/officeDocument/2006/relationships/settings" Target="/word/settings.xml" Id="Rf1204139f2d54efc" /><Relationship Type="http://schemas.openxmlformats.org/officeDocument/2006/relationships/image" Target="/word/media/876c0708-2c1f-40b2-8a3c-a522a3c2b01f.png" Id="R12a75e3df1834847" /></Relationships>
</file>