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4aab71f2884e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a45ed1127f4f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Blizawy,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c9f07be0c640d4" /><Relationship Type="http://schemas.openxmlformats.org/officeDocument/2006/relationships/numbering" Target="/word/numbering.xml" Id="Rd75eb40889134bca" /><Relationship Type="http://schemas.openxmlformats.org/officeDocument/2006/relationships/settings" Target="/word/settings.xml" Id="Rd769ea2564b94c11" /><Relationship Type="http://schemas.openxmlformats.org/officeDocument/2006/relationships/image" Target="/word/media/b295cc1c-45b6-434f-a5ce-278ff4e9d972.png" Id="Re9a45ed1127f4f42" /></Relationships>
</file>