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c5b806c7f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bc58f32be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ce9e5bab149e9" /><Relationship Type="http://schemas.openxmlformats.org/officeDocument/2006/relationships/numbering" Target="/word/numbering.xml" Id="Rf663ca19d9a74c02" /><Relationship Type="http://schemas.openxmlformats.org/officeDocument/2006/relationships/settings" Target="/word/settings.xml" Id="R9f8e3d16e5864067" /><Relationship Type="http://schemas.openxmlformats.org/officeDocument/2006/relationships/image" Target="/word/media/d44977e2-167a-42e9-8823-6d2062c6b89f.png" Id="R7b7bc58f32be4024" /></Relationships>
</file>