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0a3cd7677341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248215975d49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Blogoszow,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2c7c586231475e" /><Relationship Type="http://schemas.openxmlformats.org/officeDocument/2006/relationships/numbering" Target="/word/numbering.xml" Id="R30e421130de04772" /><Relationship Type="http://schemas.openxmlformats.org/officeDocument/2006/relationships/settings" Target="/word/settings.xml" Id="R4f7d73dd088a4301" /><Relationship Type="http://schemas.openxmlformats.org/officeDocument/2006/relationships/image" Target="/word/media/cbe338fe-46df-4cb5-b240-5992e2cae5d0.png" Id="R0b248215975d491b" /></Relationships>
</file>