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ca4dcaca34d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859ab81b3b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Blomino Gule,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b1c7d7e5454825" /><Relationship Type="http://schemas.openxmlformats.org/officeDocument/2006/relationships/numbering" Target="/word/numbering.xml" Id="Rd566350358c84fb8" /><Relationship Type="http://schemas.openxmlformats.org/officeDocument/2006/relationships/settings" Target="/word/settings.xml" Id="R6abf9cd26870407e" /><Relationship Type="http://schemas.openxmlformats.org/officeDocument/2006/relationships/image" Target="/word/media/bcc9ae9b-4fa2-4dff-9caf-f66868e1aca7.png" Id="R8b859ab81b3b4f6f" /></Relationships>
</file>