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8ae6f76da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ffa11c267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890cbdf17452d" /><Relationship Type="http://schemas.openxmlformats.org/officeDocument/2006/relationships/numbering" Target="/word/numbering.xml" Id="R06968cd0c6564b58" /><Relationship Type="http://schemas.openxmlformats.org/officeDocument/2006/relationships/settings" Target="/word/settings.xml" Id="R6da48cdb870f434c" /><Relationship Type="http://schemas.openxmlformats.org/officeDocument/2006/relationships/image" Target="/word/media/1baf73b4-0660-4cad-9d58-18c0ad879429.png" Id="Rc1cffa11c2674af5" /></Relationships>
</file>