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cdd899ce2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ec8dedea5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Bobin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5f9fcfb0f471c" /><Relationship Type="http://schemas.openxmlformats.org/officeDocument/2006/relationships/numbering" Target="/word/numbering.xml" Id="Rac5d048e58b44d7f" /><Relationship Type="http://schemas.openxmlformats.org/officeDocument/2006/relationships/settings" Target="/word/settings.xml" Id="Re1072a1708684ffe" /><Relationship Type="http://schemas.openxmlformats.org/officeDocument/2006/relationships/image" Target="/word/media/45bf37e1-5744-4632-831c-0ce136d59312.png" Id="R3c6ec8dedea54d41" /></Relationships>
</file>