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cddb993e8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0ea1b1ecb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50595befe41c9" /><Relationship Type="http://schemas.openxmlformats.org/officeDocument/2006/relationships/numbering" Target="/word/numbering.xml" Id="R5b714db0ff414b98" /><Relationship Type="http://schemas.openxmlformats.org/officeDocument/2006/relationships/settings" Target="/word/settings.xml" Id="R36b7e0f4d9ed4742" /><Relationship Type="http://schemas.openxmlformats.org/officeDocument/2006/relationships/image" Target="/word/media/e84192b8-3ee7-40eb-8e72-3241e2816965.png" Id="Rf820ea1b1ecb442f" /></Relationships>
</file>