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2ac6e73f4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5ef367b3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42c279d2a41cd" /><Relationship Type="http://schemas.openxmlformats.org/officeDocument/2006/relationships/numbering" Target="/word/numbering.xml" Id="Ra36dcd88af4844c9" /><Relationship Type="http://schemas.openxmlformats.org/officeDocument/2006/relationships/settings" Target="/word/settings.xml" Id="R6aa96821b37e4a31" /><Relationship Type="http://schemas.openxmlformats.org/officeDocument/2006/relationships/image" Target="/word/media/eb1ca9bd-2476-49ea-ab5d-686b230e16d8.png" Id="R9b35ef367b3e4f48" /></Relationships>
</file>