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61ca850d1d4b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9fbf3e29d640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Bobulczyn,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9a205a66f24bf4" /><Relationship Type="http://schemas.openxmlformats.org/officeDocument/2006/relationships/numbering" Target="/word/numbering.xml" Id="R81bc2e1d210c4867" /><Relationship Type="http://schemas.openxmlformats.org/officeDocument/2006/relationships/settings" Target="/word/settings.xml" Id="R6f83a1b11d6f4baf" /><Relationship Type="http://schemas.openxmlformats.org/officeDocument/2006/relationships/image" Target="/word/media/0a25d185-6349-4ed0-bc51-108f1a49acf8.png" Id="R039fbf3e29d6400b" /></Relationships>
</file>