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a31f3027b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6c4c182f4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Boby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06a2bab284407" /><Relationship Type="http://schemas.openxmlformats.org/officeDocument/2006/relationships/numbering" Target="/word/numbering.xml" Id="Re168dee950774637" /><Relationship Type="http://schemas.openxmlformats.org/officeDocument/2006/relationships/settings" Target="/word/settings.xml" Id="R5fb837b5752a4279" /><Relationship Type="http://schemas.openxmlformats.org/officeDocument/2006/relationships/image" Target="/word/media/85e90b6b-a314-48c6-87f2-febfe9c05f3f.png" Id="Re126c4c182f4419c" /></Relationships>
</file>