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494e94cd5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bdca980c2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Bocwinka,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dd2e394414643" /><Relationship Type="http://schemas.openxmlformats.org/officeDocument/2006/relationships/numbering" Target="/word/numbering.xml" Id="R78a04c4910ca4f84" /><Relationship Type="http://schemas.openxmlformats.org/officeDocument/2006/relationships/settings" Target="/word/settings.xml" Id="Rf5af86cb1a104388" /><Relationship Type="http://schemas.openxmlformats.org/officeDocument/2006/relationships/image" Target="/word/media/a620f491-d474-4ff3-82ff-1fd2121be8d4.png" Id="Red0bdca980c24148" /></Relationships>
</file>