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451631b12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477ddd412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fea5ce83f4985" /><Relationship Type="http://schemas.openxmlformats.org/officeDocument/2006/relationships/numbering" Target="/word/numbering.xml" Id="R193ab64e25f04dab" /><Relationship Type="http://schemas.openxmlformats.org/officeDocument/2006/relationships/settings" Target="/word/settings.xml" Id="Refd5c445ca63434b" /><Relationship Type="http://schemas.openxmlformats.org/officeDocument/2006/relationships/image" Target="/word/media/598fc3d8-ad9c-4901-ac33-2056414524cd.png" Id="R581477ddd412492f" /></Relationships>
</file>