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882dd4fce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e2d52bf7d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e38f3614e4e97" /><Relationship Type="http://schemas.openxmlformats.org/officeDocument/2006/relationships/numbering" Target="/word/numbering.xml" Id="R27bd24a97f8749f1" /><Relationship Type="http://schemas.openxmlformats.org/officeDocument/2006/relationships/settings" Target="/word/settings.xml" Id="R1ec308b1174d4caf" /><Relationship Type="http://schemas.openxmlformats.org/officeDocument/2006/relationships/image" Target="/word/media/cbdca444-82b0-49b0-9689-1772b6ac6651.png" Id="Re92e2d52bf7d46a5" /></Relationships>
</file>