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519b6a35d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ba59bbcfc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567c410c14fa7" /><Relationship Type="http://schemas.openxmlformats.org/officeDocument/2006/relationships/numbering" Target="/word/numbering.xml" Id="R76f0da6f9cb5487a" /><Relationship Type="http://schemas.openxmlformats.org/officeDocument/2006/relationships/settings" Target="/word/settings.xml" Id="R95f5a373057e4ef2" /><Relationship Type="http://schemas.openxmlformats.org/officeDocument/2006/relationships/image" Target="/word/media/8afb92c7-3c4e-454f-9b43-83c783777879.png" Id="Rb02ba59bbcfc4c11" /></Relationships>
</file>