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c20a651c964e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700d6e1274a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Bogdany-Wielkie,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b8d3bc6d5f4efd" /><Relationship Type="http://schemas.openxmlformats.org/officeDocument/2006/relationships/numbering" Target="/word/numbering.xml" Id="Ra50a06addb8b4ff6" /><Relationship Type="http://schemas.openxmlformats.org/officeDocument/2006/relationships/settings" Target="/word/settings.xml" Id="R702e715e574047a3" /><Relationship Type="http://schemas.openxmlformats.org/officeDocument/2006/relationships/image" Target="/word/media/4c091959-0ad0-4e40-b41a-efae72c2aa5c.png" Id="R96b700d6e1274af3" /></Relationships>
</file>