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664c6bae2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f249a7fec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36a06697149c9" /><Relationship Type="http://schemas.openxmlformats.org/officeDocument/2006/relationships/numbering" Target="/word/numbering.xml" Id="Rb7335f463c70487d" /><Relationship Type="http://schemas.openxmlformats.org/officeDocument/2006/relationships/settings" Target="/word/settings.xml" Id="Rf298b9f2d24b4b8b" /><Relationship Type="http://schemas.openxmlformats.org/officeDocument/2006/relationships/image" Target="/word/media/8c0a322c-fc85-4dea-9f77-2af7e323dd86.png" Id="R8bbf249a7fec4f26" /></Relationships>
</file>