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2425f8e5d948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e3feb3645d48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Bogucin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17b678352a4c84" /><Relationship Type="http://schemas.openxmlformats.org/officeDocument/2006/relationships/numbering" Target="/word/numbering.xml" Id="Rc2bdd2ad1b734bca" /><Relationship Type="http://schemas.openxmlformats.org/officeDocument/2006/relationships/settings" Target="/word/settings.xml" Id="R3660cf420edb4d5b" /><Relationship Type="http://schemas.openxmlformats.org/officeDocument/2006/relationships/image" Target="/word/media/de95c7eb-7d1e-426c-bef0-8368f6287da7.png" Id="R0ee3feb3645d4897" /></Relationships>
</file>