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27628b054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bd5044672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c444f211b484b" /><Relationship Type="http://schemas.openxmlformats.org/officeDocument/2006/relationships/numbering" Target="/word/numbering.xml" Id="Rd920876f4d3d4fa4" /><Relationship Type="http://schemas.openxmlformats.org/officeDocument/2006/relationships/settings" Target="/word/settings.xml" Id="R24015ed7c95942b9" /><Relationship Type="http://schemas.openxmlformats.org/officeDocument/2006/relationships/image" Target="/word/media/85037b2d-5cc8-4566-b833-211adc94032e.png" Id="R78cbd504467248bf" /></Relationships>
</file>