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8e70097ef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e16f82868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Bogwidze,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9296cea7042e5" /><Relationship Type="http://schemas.openxmlformats.org/officeDocument/2006/relationships/numbering" Target="/word/numbering.xml" Id="Ra717b8ba97fe431f" /><Relationship Type="http://schemas.openxmlformats.org/officeDocument/2006/relationships/settings" Target="/word/settings.xml" Id="R56cfc189a5224296" /><Relationship Type="http://schemas.openxmlformats.org/officeDocument/2006/relationships/image" Target="/word/media/e2434e66-ae05-48b6-a151-face313cf34a.png" Id="Rf88e16f828684217" /></Relationships>
</file>