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feb9f5c7f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b163c82db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Bohoniki,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3c0d0742b46b9" /><Relationship Type="http://schemas.openxmlformats.org/officeDocument/2006/relationships/numbering" Target="/word/numbering.xml" Id="R7132376e4f7c4beb" /><Relationship Type="http://schemas.openxmlformats.org/officeDocument/2006/relationships/settings" Target="/word/settings.xml" Id="R657122680fe6499e" /><Relationship Type="http://schemas.openxmlformats.org/officeDocument/2006/relationships/image" Target="/word/media/dca80cd6-9dbf-47af-ae3d-662716e591ae.png" Id="Rad8b163c82db4299" /></Relationships>
</file>