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bda458879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3b785052d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e7ba6d82a4b60" /><Relationship Type="http://schemas.openxmlformats.org/officeDocument/2006/relationships/numbering" Target="/word/numbering.xml" Id="R509bf58d99dd4e6b" /><Relationship Type="http://schemas.openxmlformats.org/officeDocument/2006/relationships/settings" Target="/word/settings.xml" Id="R387a2d71eef64a0f" /><Relationship Type="http://schemas.openxmlformats.org/officeDocument/2006/relationships/image" Target="/word/media/409bcdb1-2729-49aa-9cbc-e9a6b8adad57.png" Id="Ra4e3b785052d4f17" /></Relationships>
</file>