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bcc8206fe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084079a1f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0294559384a92" /><Relationship Type="http://schemas.openxmlformats.org/officeDocument/2006/relationships/numbering" Target="/word/numbering.xml" Id="Rfbf678f770714b80" /><Relationship Type="http://schemas.openxmlformats.org/officeDocument/2006/relationships/settings" Target="/word/settings.xml" Id="Rc73a8177528b4efd" /><Relationship Type="http://schemas.openxmlformats.org/officeDocument/2006/relationships/image" Target="/word/media/4f934099-c513-4c57-b79a-7b4a3cc0dce9.png" Id="R2fb084079a1f4946" /></Relationships>
</file>