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7fa55e306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156c328c9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Boluminek,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1c111ba2649b6" /><Relationship Type="http://schemas.openxmlformats.org/officeDocument/2006/relationships/numbering" Target="/word/numbering.xml" Id="Rad0e0dac8da34b77" /><Relationship Type="http://schemas.openxmlformats.org/officeDocument/2006/relationships/settings" Target="/word/settings.xml" Id="R13cdda6b5f25426e" /><Relationship Type="http://schemas.openxmlformats.org/officeDocument/2006/relationships/image" Target="/word/media/29ce5329-70b5-4173-b36e-217d92e715a1.png" Id="R1fc156c328c9444e" /></Relationships>
</file>