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211aa368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1280b564c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Lodygowski,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533d2f8034cbd" /><Relationship Type="http://schemas.openxmlformats.org/officeDocument/2006/relationships/numbering" Target="/word/numbering.xml" Id="Rf2b6d5e53cbc4a18" /><Relationship Type="http://schemas.openxmlformats.org/officeDocument/2006/relationships/settings" Target="/word/settings.xml" Id="Rb9bb725302b4475b" /><Relationship Type="http://schemas.openxmlformats.org/officeDocument/2006/relationships/image" Target="/word/media/5a570756-b3db-4ffc-beab-671775efbddb.png" Id="Rc551280b564c4468" /></Relationships>
</file>