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207f5acbe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c9427d6d1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Boratyniec Lacki,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5d18901da4409" /><Relationship Type="http://schemas.openxmlformats.org/officeDocument/2006/relationships/numbering" Target="/word/numbering.xml" Id="R68673b4e6deb4c88" /><Relationship Type="http://schemas.openxmlformats.org/officeDocument/2006/relationships/settings" Target="/word/settings.xml" Id="Rd4142a3a2283428a" /><Relationship Type="http://schemas.openxmlformats.org/officeDocument/2006/relationships/image" Target="/word/media/c3dee4c1-4db5-480c-81a9-1fa4b6e183b0.png" Id="R068c9427d6d14a93" /></Relationships>
</file>