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396622c9a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a763fa252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Borawskie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2f52de8c04c13" /><Relationship Type="http://schemas.openxmlformats.org/officeDocument/2006/relationships/numbering" Target="/word/numbering.xml" Id="R5eb8666ccfce4f2d" /><Relationship Type="http://schemas.openxmlformats.org/officeDocument/2006/relationships/settings" Target="/word/settings.xml" Id="Rc874fab1ecc54a27" /><Relationship Type="http://schemas.openxmlformats.org/officeDocument/2006/relationships/image" Target="/word/media/ddf94eda-e295-4e35-b504-4aa3ad894b44.png" Id="R4dfa763fa2524e81" /></Relationships>
</file>