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ebd2d8291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2a28078f8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ab011d3f14763" /><Relationship Type="http://schemas.openxmlformats.org/officeDocument/2006/relationships/numbering" Target="/word/numbering.xml" Id="R80de519aeb3d4357" /><Relationship Type="http://schemas.openxmlformats.org/officeDocument/2006/relationships/settings" Target="/word/settings.xml" Id="Re0fc990811e34efe" /><Relationship Type="http://schemas.openxmlformats.org/officeDocument/2006/relationships/image" Target="/word/media/4dc75a01-2357-40e5-a021-1997f4581168.png" Id="R58f2a28078f84b74" /></Relationships>
</file>