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3a0948598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f68cce716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1c2986c924bbd" /><Relationship Type="http://schemas.openxmlformats.org/officeDocument/2006/relationships/numbering" Target="/word/numbering.xml" Id="Ra35d9fe1fa5c4873" /><Relationship Type="http://schemas.openxmlformats.org/officeDocument/2006/relationships/settings" Target="/word/settings.xml" Id="R588f29cb1ba44a81" /><Relationship Type="http://schemas.openxmlformats.org/officeDocument/2006/relationships/image" Target="/word/media/11d2038e-e28e-448d-80dc-2c26e3ed4303.png" Id="Ra58f68cce7164f9e" /></Relationships>
</file>