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94e4e102c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56ce96944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a49026c27480e" /><Relationship Type="http://schemas.openxmlformats.org/officeDocument/2006/relationships/numbering" Target="/word/numbering.xml" Id="Rf25dbedbec3c42a6" /><Relationship Type="http://schemas.openxmlformats.org/officeDocument/2006/relationships/settings" Target="/word/settings.xml" Id="R7c62bef279f3446e" /><Relationship Type="http://schemas.openxmlformats.org/officeDocument/2006/relationships/image" Target="/word/media/e28ca124-0f15-41cd-a13e-30c2d7f0092c.png" Id="R37256ce969444870" /></Relationships>
</file>