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a1b9f065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893f4cc39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51c3fa40442de" /><Relationship Type="http://schemas.openxmlformats.org/officeDocument/2006/relationships/numbering" Target="/word/numbering.xml" Id="R5e202f50e4654483" /><Relationship Type="http://schemas.openxmlformats.org/officeDocument/2006/relationships/settings" Target="/word/settings.xml" Id="R8644c51a08664a23" /><Relationship Type="http://schemas.openxmlformats.org/officeDocument/2006/relationships/image" Target="/word/media/f2b65491-88fe-48f2-ba95-9ae0b575199a.png" Id="R1f9893f4cc394078" /></Relationships>
</file>