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fce150320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f28b7abe1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2993b884c49db" /><Relationship Type="http://schemas.openxmlformats.org/officeDocument/2006/relationships/numbering" Target="/word/numbering.xml" Id="R6aa8774a021b47cc" /><Relationship Type="http://schemas.openxmlformats.org/officeDocument/2006/relationships/settings" Target="/word/settings.xml" Id="R7ab64044f6f449cf" /><Relationship Type="http://schemas.openxmlformats.org/officeDocument/2006/relationships/image" Target="/word/media/189a4f8c-4b7b-4187-9fa6-b9163f6c6707.png" Id="R020f28b7abe14554" /></Relationships>
</file>