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dc65af993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4a19b86ec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5e8b5a9024fb7" /><Relationship Type="http://schemas.openxmlformats.org/officeDocument/2006/relationships/numbering" Target="/word/numbering.xml" Id="Ra1783de929c64325" /><Relationship Type="http://schemas.openxmlformats.org/officeDocument/2006/relationships/settings" Target="/word/settings.xml" Id="Raf8363fdb091411c" /><Relationship Type="http://schemas.openxmlformats.org/officeDocument/2006/relationships/image" Target="/word/media/b68e0842-55ef-4cd1-946a-8fc5f12c08f8.png" Id="R93c4a19b86ec4e52" /></Relationships>
</file>