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0fdba428541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d2a78d4c514a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Borowskie Cibory,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61bb25c2304e37" /><Relationship Type="http://schemas.openxmlformats.org/officeDocument/2006/relationships/numbering" Target="/word/numbering.xml" Id="Ra61e6842fb0b4b69" /><Relationship Type="http://schemas.openxmlformats.org/officeDocument/2006/relationships/settings" Target="/word/settings.xml" Id="Rd3855cbe5f174a01" /><Relationship Type="http://schemas.openxmlformats.org/officeDocument/2006/relationships/image" Target="/word/media/c4de58d9-bd41-42aa-b428-45a443df6d39.png" Id="R7ed2a78d4c514a8d" /></Relationships>
</file>