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e3f180909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4afbf6a39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fa21c05e446d3" /><Relationship Type="http://schemas.openxmlformats.org/officeDocument/2006/relationships/numbering" Target="/word/numbering.xml" Id="R1b0b9d6d6d0b44b0" /><Relationship Type="http://schemas.openxmlformats.org/officeDocument/2006/relationships/settings" Target="/word/settings.xml" Id="Rb93e3a94328941d8" /><Relationship Type="http://schemas.openxmlformats.org/officeDocument/2006/relationships/image" Target="/word/media/a1b0f4d2-0366-4c18-a3a6-d5e1853dee8c.png" Id="R8cd4afbf6a3947b6" /></Relationships>
</file>