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57401056c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f9d1f9a88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 Pastwiska,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a377600ed4fb7" /><Relationship Type="http://schemas.openxmlformats.org/officeDocument/2006/relationships/numbering" Target="/word/numbering.xml" Id="Rfa94f459a48248c9" /><Relationship Type="http://schemas.openxmlformats.org/officeDocument/2006/relationships/settings" Target="/word/settings.xml" Id="R3b6747efd6d54bf1" /><Relationship Type="http://schemas.openxmlformats.org/officeDocument/2006/relationships/image" Target="/word/media/37f34532-2d4c-4c39-9bb5-08afaa2cc80c.png" Id="R6e5f9d1f9a88455d" /></Relationships>
</file>