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d4e61e828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ac3c41d7c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da3324a6744fe" /><Relationship Type="http://schemas.openxmlformats.org/officeDocument/2006/relationships/numbering" Target="/word/numbering.xml" Id="R5273a7627c9445b9" /><Relationship Type="http://schemas.openxmlformats.org/officeDocument/2006/relationships/settings" Target="/word/settings.xml" Id="Re1e8604fc0a5461c" /><Relationship Type="http://schemas.openxmlformats.org/officeDocument/2006/relationships/image" Target="/word/media/9c91c0c2-8e9c-47ff-9a50-a3831cde8e8b.png" Id="R39aac3c41d7c48f6" /></Relationships>
</file>