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1eb9193b5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1244867ad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Boryszewo Nowe,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d22a0c8f4bcd" /><Relationship Type="http://schemas.openxmlformats.org/officeDocument/2006/relationships/numbering" Target="/word/numbering.xml" Id="Rfbbdd26f1fed4354" /><Relationship Type="http://schemas.openxmlformats.org/officeDocument/2006/relationships/settings" Target="/word/settings.xml" Id="R2aa23239d2ab4ce8" /><Relationship Type="http://schemas.openxmlformats.org/officeDocument/2006/relationships/image" Target="/word/media/6b602b06-54bf-49d1-9f23-e535b69daf82.png" Id="R8161244867ad4ce8" /></Relationships>
</file>