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bfe181b0a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3c7f002b4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2b21be145423f" /><Relationship Type="http://schemas.openxmlformats.org/officeDocument/2006/relationships/numbering" Target="/word/numbering.xml" Id="R908e9aad64f74cee" /><Relationship Type="http://schemas.openxmlformats.org/officeDocument/2006/relationships/settings" Target="/word/settings.xml" Id="Rf42340c9dfcf42e7" /><Relationship Type="http://schemas.openxmlformats.org/officeDocument/2006/relationships/image" Target="/word/media/43935b3f-16a8-47a9-b643-44e5d62e6be2.png" Id="R49e3c7f002b44cf7" /></Relationships>
</file>