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e0266805a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2ae35933a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c0d3552e7495b" /><Relationship Type="http://schemas.openxmlformats.org/officeDocument/2006/relationships/numbering" Target="/word/numbering.xml" Id="R5cbd9a42af4842e0" /><Relationship Type="http://schemas.openxmlformats.org/officeDocument/2006/relationships/settings" Target="/word/settings.xml" Id="Rf84fb40355fc4b77" /><Relationship Type="http://schemas.openxmlformats.org/officeDocument/2006/relationships/image" Target="/word/media/3590f4b7-7623-4b63-8d3d-74cc8e8614d0.png" Id="Rcbd2ae35933a41d7" /></Relationships>
</file>