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f145d7ff4f4b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bfa2b70da546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Borzecino,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068a8dd8ee4665" /><Relationship Type="http://schemas.openxmlformats.org/officeDocument/2006/relationships/numbering" Target="/word/numbering.xml" Id="R7fde749d65f3412e" /><Relationship Type="http://schemas.openxmlformats.org/officeDocument/2006/relationships/settings" Target="/word/settings.xml" Id="R11a10c9d697c4a67" /><Relationship Type="http://schemas.openxmlformats.org/officeDocument/2006/relationships/image" Target="/word/media/95d748e9-4ee0-48db-9a68-634e2e576d06.png" Id="R27bfa2b70da5467d" /></Relationships>
</file>