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91e4ff264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8154ba3de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52cf78bd6434d" /><Relationship Type="http://schemas.openxmlformats.org/officeDocument/2006/relationships/numbering" Target="/word/numbering.xml" Id="R9800a7d120354506" /><Relationship Type="http://schemas.openxmlformats.org/officeDocument/2006/relationships/settings" Target="/word/settings.xml" Id="Rd414b81419b54a10" /><Relationship Type="http://schemas.openxmlformats.org/officeDocument/2006/relationships/image" Target="/word/media/6253b9a4-95c2-4d9b-b863-b2f66ef5c9c7.png" Id="R6848154ba3de4e63" /></Relationships>
</file>