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43ab4334048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51cc3d47e647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Bozepole,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2f2172e5324294" /><Relationship Type="http://schemas.openxmlformats.org/officeDocument/2006/relationships/numbering" Target="/word/numbering.xml" Id="Rcbe056db6cb8433a" /><Relationship Type="http://schemas.openxmlformats.org/officeDocument/2006/relationships/settings" Target="/word/settings.xml" Id="R53ff4be1856a48a6" /><Relationship Type="http://schemas.openxmlformats.org/officeDocument/2006/relationships/image" Target="/word/media/6d327924-679d-4552-b8e9-d99c45f8a620.png" Id="R1b51cc3d47e6472c" /></Relationships>
</file>