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8f50eda65542c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24643b7fd34ba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Bozepole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e925beab4f49b0" /><Relationship Type="http://schemas.openxmlformats.org/officeDocument/2006/relationships/numbering" Target="/word/numbering.xml" Id="R32ce1a790b5b48de" /><Relationship Type="http://schemas.openxmlformats.org/officeDocument/2006/relationships/settings" Target="/word/settings.xml" Id="R4c9183d1678e417d" /><Relationship Type="http://schemas.openxmlformats.org/officeDocument/2006/relationships/image" Target="/word/media/79331539-1be9-4d0d-b234-f27015de6824.png" Id="R5224643b7fd34baa" /></Relationships>
</file>