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3a3eb0b9c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0600e223f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2e25e0d094079" /><Relationship Type="http://schemas.openxmlformats.org/officeDocument/2006/relationships/numbering" Target="/word/numbering.xml" Id="R55aa70820b104cc4" /><Relationship Type="http://schemas.openxmlformats.org/officeDocument/2006/relationships/settings" Target="/word/settings.xml" Id="R843ac4549f094036" /><Relationship Type="http://schemas.openxmlformats.org/officeDocument/2006/relationships/image" Target="/word/media/cb9245a4-e840-44e4-a9d7-2a42f4a8759d.png" Id="Rf2a0600e223f4d3b" /></Relationships>
</file>