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f76be9876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6fe9b484c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Braniborskie,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f1fc4a7e4431e" /><Relationship Type="http://schemas.openxmlformats.org/officeDocument/2006/relationships/numbering" Target="/word/numbering.xml" Id="R9abfbd2c6a2a46a6" /><Relationship Type="http://schemas.openxmlformats.org/officeDocument/2006/relationships/settings" Target="/word/settings.xml" Id="R4df910bcb16f4098" /><Relationship Type="http://schemas.openxmlformats.org/officeDocument/2006/relationships/image" Target="/word/media/d41dadd5-70d1-402d-affa-4dc911151b28.png" Id="R6066fe9b484c4e9c" /></Relationships>
</file>