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da46784e544a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c8ee2a81b54e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d31c83fd824f9b" /><Relationship Type="http://schemas.openxmlformats.org/officeDocument/2006/relationships/numbering" Target="/word/numbering.xml" Id="Rc9f886b53b794cda" /><Relationship Type="http://schemas.openxmlformats.org/officeDocument/2006/relationships/settings" Target="/word/settings.xml" Id="Rb4fb566fd60c4e2b" /><Relationship Type="http://schemas.openxmlformats.org/officeDocument/2006/relationships/image" Target="/word/media/9ed282ca-3541-47ce-92d0-2c173db3ace3.png" Id="R43c8ee2a81b54eca" /></Relationships>
</file>