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538e2862154e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b3004c19aa40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Bratoszewice,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cdb73882864148" /><Relationship Type="http://schemas.openxmlformats.org/officeDocument/2006/relationships/numbering" Target="/word/numbering.xml" Id="Rb6a467300d374b71" /><Relationship Type="http://schemas.openxmlformats.org/officeDocument/2006/relationships/settings" Target="/word/settings.xml" Id="R06d10e55082c4569" /><Relationship Type="http://schemas.openxmlformats.org/officeDocument/2006/relationships/image" Target="/word/media/518bef1d-52ee-4f51-92a3-6409b896be4b.png" Id="R07b3004c19aa407d" /></Relationships>
</file>