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ef638c1d9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e3ccb1bb6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35aeaa1cc4b20" /><Relationship Type="http://schemas.openxmlformats.org/officeDocument/2006/relationships/numbering" Target="/word/numbering.xml" Id="Rffe5dab1f0b849a0" /><Relationship Type="http://schemas.openxmlformats.org/officeDocument/2006/relationships/settings" Target="/word/settings.xml" Id="R2ec97b3e42964f74" /><Relationship Type="http://schemas.openxmlformats.org/officeDocument/2006/relationships/image" Target="/word/media/2b1b32ba-ac56-41bb-8c4f-d9c1bb7d4c6f.png" Id="R7d3e3ccb1bb6408f" /></Relationships>
</file>